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EC" w:rsidRDefault="00032EEC" w:rsidP="00D208F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032EEC" w:rsidRDefault="00032EEC" w:rsidP="00D208F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032EEC" w:rsidRDefault="00032EEC" w:rsidP="00D208F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032EEC" w:rsidRDefault="00032EEC" w:rsidP="00D208F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032EEC" w:rsidRDefault="00032EEC" w:rsidP="00D208F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156033" w:rsidRPr="00D208F8" w:rsidRDefault="00D208F8" w:rsidP="00D208F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D208F8">
        <w:rPr>
          <w:rFonts w:ascii="Arial" w:hAnsi="Arial" w:cs="Arial"/>
          <w:sz w:val="24"/>
          <w:szCs w:val="24"/>
        </w:rPr>
        <w:t>Οι νόμοι που υπάρχουν και αφορούν τις κατατακτήριες εξετάσεις είναι οι παρακάτω και θα τους βρείτε με την παρκάτω σειρά στο συμπιεσμένο αρχείο</w:t>
      </w:r>
    </w:p>
    <w:p w:rsidR="00D208F8" w:rsidRPr="00D208F8" w:rsidRDefault="00D208F8" w:rsidP="001560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08F8" w:rsidRPr="00D208F8" w:rsidRDefault="00D208F8" w:rsidP="001560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6033" w:rsidRPr="00D208F8" w:rsidRDefault="00156033" w:rsidP="001560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208F8">
        <w:rPr>
          <w:rFonts w:ascii="Arial" w:hAnsi="Arial" w:cs="Arial"/>
          <w:sz w:val="24"/>
          <w:szCs w:val="24"/>
        </w:rPr>
        <w:t>Κατάταξη πτυχιούχων στην Τριτοβάθμια Εκπαίδευση.</w:t>
      </w:r>
      <w:r w:rsidR="00D208F8" w:rsidRPr="00D208F8">
        <w:rPr>
          <w:rFonts w:ascii="Arial" w:hAnsi="Arial" w:cs="Arial"/>
          <w:sz w:val="24"/>
          <w:szCs w:val="24"/>
        </w:rPr>
        <w:t xml:space="preserve"> </w:t>
      </w:r>
      <w:r w:rsidR="00D208F8" w:rsidRPr="00D208F8">
        <w:rPr>
          <w:rFonts w:ascii="Arial" w:hAnsi="Arial" w:cs="Arial"/>
          <w:b/>
          <w:sz w:val="24"/>
          <w:szCs w:val="24"/>
        </w:rPr>
        <w:t>Y.AΦ2_121871_Β3</w:t>
      </w:r>
    </w:p>
    <w:p w:rsidR="00156033" w:rsidRPr="00D208F8" w:rsidRDefault="00156033" w:rsidP="0015603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8F8">
        <w:rPr>
          <w:rFonts w:ascii="Arial" w:hAnsi="Arial" w:cs="Arial"/>
          <w:sz w:val="24"/>
          <w:szCs w:val="24"/>
        </w:rPr>
        <w:t>Αντικατάσταση− συμπλήρωση διατάξεων της υπ’ αριθμ. Φ2/121871/Β3/3.11.2005 υπουργικής απόφασης «Κατάταξη πτυχιούχων στην Τριτοβάθμια Εκπαίδευση» (Β΄ 1517)</w:t>
      </w:r>
      <w:r w:rsidR="00D208F8" w:rsidRPr="00D208F8">
        <w:rPr>
          <w:rFonts w:ascii="Arial" w:hAnsi="Arial" w:cs="Arial"/>
          <w:sz w:val="24"/>
          <w:szCs w:val="24"/>
        </w:rPr>
        <w:t xml:space="preserve">. </w:t>
      </w:r>
      <w:r w:rsidR="00D208F8" w:rsidRPr="00D208F8">
        <w:rPr>
          <w:rFonts w:ascii="Arial" w:hAnsi="Arial" w:cs="Arial"/>
          <w:b/>
          <w:sz w:val="24"/>
          <w:szCs w:val="24"/>
        </w:rPr>
        <w:t>Υ.Α. Φ2 125186 Β3 (ΦΕΚ 1758 5 12 2006)</w:t>
      </w:r>
    </w:p>
    <w:p w:rsidR="00F85295" w:rsidRPr="00F85295" w:rsidRDefault="00D208F8" w:rsidP="00F8529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8F8">
        <w:rPr>
          <w:rFonts w:ascii="Arial" w:hAnsi="Arial" w:cs="Arial"/>
          <w:sz w:val="24"/>
          <w:szCs w:val="24"/>
        </w:rPr>
        <w:t xml:space="preserve">Μετεγγραφές φοιτητών και σπουδαστών εσωτερικού-εξωτερικού και κατατάξεις πτυχιούχων στα Ανώτατα και στα Τεχνολογικά Εκπαιδευτικά Ιδρύματα και άλλες διατάξεις. </w:t>
      </w:r>
      <w:r w:rsidRPr="00D208F8">
        <w:rPr>
          <w:rFonts w:ascii="Arial" w:hAnsi="Arial" w:cs="Arial"/>
          <w:b/>
          <w:sz w:val="24"/>
          <w:szCs w:val="24"/>
        </w:rPr>
        <w:t xml:space="preserve">Ν. 1865 </w:t>
      </w:r>
      <w:r w:rsidR="00F85295">
        <w:rPr>
          <w:rFonts w:ascii="Arial" w:hAnsi="Arial" w:cs="Arial"/>
          <w:b/>
          <w:sz w:val="24"/>
          <w:szCs w:val="24"/>
        </w:rPr>
        <w:t>–</w:t>
      </w:r>
      <w:r w:rsidRPr="00D208F8">
        <w:rPr>
          <w:rFonts w:ascii="Arial" w:hAnsi="Arial" w:cs="Arial"/>
          <w:b/>
          <w:sz w:val="24"/>
          <w:szCs w:val="24"/>
        </w:rPr>
        <w:t xml:space="preserve"> 1989</w:t>
      </w:r>
    </w:p>
    <w:p w:rsidR="00D33818" w:rsidRPr="00D33818" w:rsidRDefault="00F85295" w:rsidP="00D3381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Διεθνείς- Διακρατικές συνεργασίες για μεταπτυχιακές</w:t>
      </w:r>
      <w:r w:rsidR="00D33818">
        <w:rPr>
          <w:rFonts w:ascii="Arial" w:hAnsi="Arial" w:cs="Arial"/>
          <w:sz w:val="24"/>
          <w:szCs w:val="24"/>
        </w:rPr>
        <w:t xml:space="preserve"> σπουδές. Θέματα </w:t>
      </w:r>
      <w:r w:rsidR="00D33818" w:rsidRPr="00D33818">
        <w:rPr>
          <w:rFonts w:ascii="Arial" w:hAnsi="Arial" w:cs="Arial"/>
          <w:sz w:val="24"/>
          <w:szCs w:val="24"/>
        </w:rPr>
        <w:t xml:space="preserve">ΔΙ.Κ.Α.Τ.Σ.Α. – Θέματα Πρωτοβάθμιας και Δευτεροβάθμιας Εκπαίδευσης και άλλες διατάξεις. </w:t>
      </w:r>
      <w:r w:rsidR="00D33818" w:rsidRPr="00D33818">
        <w:rPr>
          <w:rFonts w:ascii="Arial" w:hAnsi="Arial" w:cs="Arial"/>
          <w:b/>
          <w:sz w:val="24"/>
          <w:szCs w:val="24"/>
        </w:rPr>
        <w:t>Ν.3255-2004</w:t>
      </w:r>
    </w:p>
    <w:p w:rsidR="00D33818" w:rsidRPr="00D33818" w:rsidRDefault="00D33818" w:rsidP="00D3381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33818">
        <w:rPr>
          <w:rFonts w:ascii="Arial" w:hAnsi="Arial" w:cs="Arial"/>
          <w:iCs/>
          <w:sz w:val="24"/>
          <w:szCs w:val="24"/>
        </w:rPr>
        <w:t>Ρύθμιση θεμάτων του Πανεπιστημιακού και Τεχνολογικού Τομέα της Ανώτατης Εκπαίδευσης και λοιπές διατάξεις.</w:t>
      </w:r>
      <w:r>
        <w:rPr>
          <w:rFonts w:ascii="Arial" w:hAnsi="Arial" w:cs="Arial"/>
          <w:iCs/>
          <w:sz w:val="24"/>
          <w:szCs w:val="24"/>
        </w:rPr>
        <w:t xml:space="preserve"> </w:t>
      </w:r>
      <w:r>
        <w:rPr>
          <w:rFonts w:ascii="Arial" w:hAnsi="Arial" w:cs="Arial"/>
          <w:b/>
          <w:iCs/>
          <w:sz w:val="24"/>
          <w:szCs w:val="24"/>
        </w:rPr>
        <w:t>Ν3404-2005</w:t>
      </w:r>
    </w:p>
    <w:p w:rsidR="00D33818" w:rsidRPr="00D33818" w:rsidRDefault="00032EEC" w:rsidP="00D3381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Άρθρο </w:t>
      </w:r>
      <w:r w:rsidRPr="00032EEC">
        <w:rPr>
          <w:rFonts w:ascii="Arial" w:hAnsi="Arial" w:cs="Arial"/>
          <w:sz w:val="24"/>
          <w:szCs w:val="24"/>
        </w:rPr>
        <w:t>26</w:t>
      </w:r>
      <w:r>
        <w:rPr>
          <w:rFonts w:ascii="Arial" w:hAnsi="Arial" w:cs="Arial"/>
          <w:sz w:val="24"/>
          <w:szCs w:val="24"/>
        </w:rPr>
        <w:t xml:space="preserve"> που αφορά την συμπλήρωση θέσεων στις κατατακτήριες εξετάσεις.</w:t>
      </w:r>
      <w:r w:rsidRPr="00032EEC">
        <w:rPr>
          <w:rFonts w:ascii="Arial" w:hAnsi="Arial" w:cs="Arial"/>
          <w:sz w:val="24"/>
          <w:szCs w:val="24"/>
        </w:rPr>
        <w:t xml:space="preserve"> </w:t>
      </w:r>
      <w:r w:rsidRPr="00032EEC">
        <w:rPr>
          <w:rFonts w:ascii="Arial" w:hAnsi="Arial" w:cs="Arial"/>
          <w:b/>
          <w:sz w:val="24"/>
          <w:szCs w:val="24"/>
        </w:rPr>
        <w:t>Ν.3467-2006</w:t>
      </w:r>
    </w:p>
    <w:p w:rsidR="00156033" w:rsidRPr="00D33818" w:rsidRDefault="00156033" w:rsidP="00D208F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208F8" w:rsidRDefault="00D208F8" w:rsidP="00D208F8">
      <w:pPr>
        <w:autoSpaceDE w:val="0"/>
        <w:autoSpaceDN w:val="0"/>
        <w:adjustRightInd w:val="0"/>
        <w:spacing w:after="0" w:line="240" w:lineRule="auto"/>
        <w:jc w:val="both"/>
        <w:rPr>
          <w:rFonts w:ascii="MgHelveticaUCPol" w:hAnsi="MgHelveticaUCPol" w:cs="MgHelveticaUCPol"/>
          <w:sz w:val="18"/>
          <w:szCs w:val="18"/>
        </w:rPr>
      </w:pPr>
    </w:p>
    <w:p w:rsidR="00D208F8" w:rsidRDefault="00D208F8" w:rsidP="00D208F8">
      <w:pPr>
        <w:autoSpaceDE w:val="0"/>
        <w:autoSpaceDN w:val="0"/>
        <w:adjustRightInd w:val="0"/>
        <w:spacing w:after="0" w:line="240" w:lineRule="auto"/>
        <w:jc w:val="both"/>
        <w:rPr>
          <w:rFonts w:ascii="MgHelveticaUCPol" w:hAnsi="MgHelveticaUCPol" w:cs="MgHelveticaUCPol"/>
          <w:sz w:val="18"/>
          <w:szCs w:val="18"/>
        </w:rPr>
      </w:pPr>
    </w:p>
    <w:p w:rsidR="00D208F8" w:rsidRPr="00D208F8" w:rsidRDefault="00D208F8" w:rsidP="00D208F8">
      <w:pPr>
        <w:autoSpaceDE w:val="0"/>
        <w:autoSpaceDN w:val="0"/>
        <w:adjustRightInd w:val="0"/>
        <w:spacing w:after="0" w:line="240" w:lineRule="auto"/>
        <w:jc w:val="both"/>
        <w:rPr>
          <w:rFonts w:ascii="MgHelveticaUCPol" w:hAnsi="MgHelveticaUCPol" w:cs="MgHelveticaUCPol"/>
          <w:sz w:val="18"/>
          <w:szCs w:val="18"/>
        </w:rPr>
      </w:pPr>
    </w:p>
    <w:sectPr w:rsidR="00D208F8" w:rsidRPr="00D208F8" w:rsidSect="007679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gHelveticaUCPol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C614D"/>
    <w:multiLevelType w:val="hybridMultilevel"/>
    <w:tmpl w:val="9912C3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91911"/>
    <w:multiLevelType w:val="hybridMultilevel"/>
    <w:tmpl w:val="9912C38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6033"/>
    <w:rsid w:val="00032EEC"/>
    <w:rsid w:val="00156033"/>
    <w:rsid w:val="001638F8"/>
    <w:rsid w:val="0076794E"/>
    <w:rsid w:val="00D208F8"/>
    <w:rsid w:val="00D33818"/>
    <w:rsid w:val="00F85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0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8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2010-04-01T06:23:00Z</dcterms:created>
  <dcterms:modified xsi:type="dcterms:W3CDTF">2010-04-01T07:04:00Z</dcterms:modified>
</cp:coreProperties>
</file>